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F1" w:rsidRDefault="007D5EF1" w:rsidP="007D5EF1">
      <w:pPr>
        <w:spacing w:after="0" w:line="240" w:lineRule="auto"/>
        <w:ind w:left="284" w:firstLine="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9 класса</w:t>
      </w:r>
    </w:p>
    <w:p w:rsidR="007D5EF1" w:rsidRPr="007D5EF1" w:rsidRDefault="007D5EF1" w:rsidP="007D5EF1">
      <w:pPr>
        <w:spacing w:after="0" w:line="240" w:lineRule="auto"/>
        <w:ind w:left="284" w:firstLine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EF1" w:rsidRPr="005463CB" w:rsidRDefault="007D5EF1" w:rsidP="007D5EF1">
      <w:pPr>
        <w:spacing w:after="0" w:line="240" w:lineRule="auto"/>
        <w:ind w:left="284" w:firstLine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7D5EF1" w:rsidRPr="005463CB" w:rsidRDefault="007D5EF1" w:rsidP="007D5EF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образования,</w:t>
      </w:r>
    </w:p>
    <w:p w:rsidR="007D5EF1" w:rsidRPr="005463CB" w:rsidRDefault="007D5EF1" w:rsidP="007D5EF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примерной программы по математике основного общего образования,</w:t>
      </w:r>
    </w:p>
    <w:p w:rsidR="007D5EF1" w:rsidRPr="005463CB" w:rsidRDefault="007D5EF1" w:rsidP="007D5EF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РФ,</w:t>
      </w:r>
    </w:p>
    <w:p w:rsidR="007D5EF1" w:rsidRPr="005463CB" w:rsidRDefault="007D5EF1" w:rsidP="007D5EF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 xml:space="preserve">с учетом требований к оснащению образовательного процесса, в соответствии с содержанием </w:t>
      </w:r>
      <w:proofErr w:type="gramStart"/>
      <w:r w:rsidRPr="005463CB">
        <w:rPr>
          <w:rFonts w:ascii="Times New Roman" w:hAnsi="Times New Roman" w:cs="Times New Roman"/>
          <w:sz w:val="24"/>
          <w:szCs w:val="24"/>
        </w:rPr>
        <w:t>наполнения учебных предметов компонента государственного стандарта общего образования</w:t>
      </w:r>
      <w:proofErr w:type="gramEnd"/>
      <w:r w:rsidRPr="005463CB">
        <w:rPr>
          <w:rFonts w:ascii="Times New Roman" w:hAnsi="Times New Roman" w:cs="Times New Roman"/>
          <w:sz w:val="24"/>
          <w:szCs w:val="24"/>
        </w:rPr>
        <w:t>,</w:t>
      </w:r>
    </w:p>
    <w:p w:rsidR="007D5EF1" w:rsidRPr="005463CB" w:rsidRDefault="007D5EF1" w:rsidP="007D5EF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авторского тематического планирования учебного материала,</w:t>
      </w:r>
    </w:p>
    <w:p w:rsidR="007D5EF1" w:rsidRPr="005463CB" w:rsidRDefault="007D5EF1" w:rsidP="007D5EF1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базисного учебного плана 2004 года.</w:t>
      </w:r>
    </w:p>
    <w:p w:rsidR="007D5EF1" w:rsidRPr="005463CB" w:rsidRDefault="007D5EF1" w:rsidP="007D5EF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D5EF1" w:rsidRPr="005463CB" w:rsidRDefault="007D5EF1" w:rsidP="007D5EF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CB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7D5EF1" w:rsidRPr="005463CB" w:rsidRDefault="007D5EF1" w:rsidP="007D5E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Изучение алгебры в 9  классе направлено на достижение следующих целей:</w:t>
      </w:r>
    </w:p>
    <w:p w:rsidR="007D5EF1" w:rsidRPr="005463CB" w:rsidRDefault="007D5EF1" w:rsidP="007D5EF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CB">
        <w:rPr>
          <w:rFonts w:ascii="Times New Roman" w:hAnsi="Times New Roman" w:cs="Times New Roman"/>
          <w:b/>
          <w:color w:val="000000"/>
          <w:sz w:val="24"/>
          <w:szCs w:val="24"/>
        </w:rPr>
        <w:t>продолжить овладевать системой математических знаний и умений</w:t>
      </w:r>
      <w:r w:rsidRPr="005463CB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D5EF1" w:rsidRPr="005463CB" w:rsidRDefault="007D5EF1" w:rsidP="007D5EF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продолжить интеллектуальное развитие, </w:t>
      </w:r>
      <w:r w:rsidRPr="005463CB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D5EF1" w:rsidRPr="005463CB" w:rsidRDefault="007D5EF1" w:rsidP="007D5EF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CB">
        <w:rPr>
          <w:rFonts w:ascii="Times New Roman" w:hAnsi="Times New Roman" w:cs="Times New Roman"/>
          <w:b/>
          <w:color w:val="000000"/>
          <w:sz w:val="24"/>
          <w:szCs w:val="24"/>
        </w:rPr>
        <w:t>продолжить формировать представление</w:t>
      </w:r>
      <w:r w:rsidRPr="005463CB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D5EF1" w:rsidRPr="005463CB" w:rsidRDefault="007D5EF1" w:rsidP="007D5EF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продолжить воспитание </w:t>
      </w:r>
      <w:r w:rsidRPr="005463CB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D5EF1" w:rsidRPr="005463CB" w:rsidRDefault="007D5EF1" w:rsidP="007D5E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EF1" w:rsidRPr="005463CB" w:rsidRDefault="007D5EF1" w:rsidP="007D5E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 классе, работы над формированием у </w:t>
      </w:r>
      <w:proofErr w:type="gramStart"/>
      <w:r w:rsidRPr="005463CB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5463CB">
        <w:rPr>
          <w:rFonts w:ascii="Times New Roman" w:hAnsi="Times New Roman" w:cs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</w:t>
      </w:r>
      <w:r w:rsidRPr="005463CB">
        <w:rPr>
          <w:rFonts w:ascii="Times New Roman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5463CB">
        <w:rPr>
          <w:rFonts w:ascii="Times New Roman" w:hAnsi="Times New Roman" w:cs="Times New Roman"/>
          <w:i/>
          <w:sz w:val="24"/>
          <w:szCs w:val="24"/>
        </w:rPr>
        <w:t>общеучебного</w:t>
      </w:r>
      <w:proofErr w:type="spellEnd"/>
      <w:r w:rsidRPr="005463CB">
        <w:rPr>
          <w:rFonts w:ascii="Times New Roman" w:hAnsi="Times New Roman" w:cs="Times New Roman"/>
          <w:i/>
          <w:sz w:val="24"/>
          <w:szCs w:val="24"/>
        </w:rPr>
        <w:t xml:space="preserve"> характера</w:t>
      </w:r>
      <w:r w:rsidRPr="005463CB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5463CB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5463CB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7D5EF1" w:rsidRPr="005463CB" w:rsidRDefault="007D5EF1" w:rsidP="007D5EF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D5EF1" w:rsidRPr="005463CB" w:rsidRDefault="007D5EF1" w:rsidP="007D5EF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D5EF1" w:rsidRPr="005463CB" w:rsidRDefault="007D5EF1" w:rsidP="007D5EF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D5EF1" w:rsidRPr="005463CB" w:rsidRDefault="007D5EF1" w:rsidP="007D5EF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D5EF1" w:rsidRPr="005463CB" w:rsidRDefault="007D5EF1" w:rsidP="007D5EF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7D5EF1" w:rsidRPr="005463CB" w:rsidRDefault="007D5EF1" w:rsidP="007D5EF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7D5EF1" w:rsidRPr="005463CB" w:rsidRDefault="007D5EF1" w:rsidP="007D5EF1">
      <w:pPr>
        <w:widowControl w:val="0"/>
        <w:spacing w:after="0" w:line="240" w:lineRule="auto"/>
        <w:ind w:left="72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 xml:space="preserve">Поставленные цели решаются на основе применения различных форм работы (индивидуальной, групповой, фронтальной), применение электронного тестирования, тренажёра способствует закреплению учебных навыков, помогает </w:t>
      </w:r>
      <w:r w:rsidRPr="005463CB">
        <w:rPr>
          <w:rFonts w:ascii="Times New Roman" w:hAnsi="Times New Roman" w:cs="Times New Roman"/>
          <w:sz w:val="24"/>
          <w:szCs w:val="24"/>
        </w:rPr>
        <w:lastRenderedPageBreak/>
        <w:t>осуществлять контроль и самоконтроль учебных достижений.</w:t>
      </w:r>
    </w:p>
    <w:p w:rsidR="007D5EF1" w:rsidRPr="005463CB" w:rsidRDefault="007D5EF1" w:rsidP="007D5EF1">
      <w:pPr>
        <w:widowControl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Рабочая программа ориентирована на преподавание по учебнику «Алгебра 9»  под редакцией С.М. Никольского серии «МГУ-школе», Москва «Просвещение», 2005</w:t>
      </w:r>
    </w:p>
    <w:p w:rsidR="007D5EF1" w:rsidRPr="005463CB" w:rsidRDefault="007D5EF1" w:rsidP="007D5EF1">
      <w:pPr>
        <w:widowControl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Данное учебное пособие соответствует функциям учебного пособия.</w:t>
      </w:r>
    </w:p>
    <w:p w:rsidR="007D5EF1" w:rsidRPr="005463CB" w:rsidRDefault="007D5EF1" w:rsidP="007D5E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b/>
          <w:sz w:val="24"/>
          <w:szCs w:val="24"/>
        </w:rPr>
        <w:t>Информационно-методическая функция</w:t>
      </w:r>
      <w:r w:rsidRPr="005463CB">
        <w:rPr>
          <w:rFonts w:ascii="Times New Roman" w:hAnsi="Times New Roman" w:cs="Times New Roman"/>
          <w:sz w:val="24"/>
          <w:szCs w:val="24"/>
        </w:rPr>
        <w:t xml:space="preserve">. Содержание учебников алгебры для 7-9 классов серии «МГУ-школе» соответствует традиционному содержанию программы для 7-9 классов, но порядок расположения материала в учебниках и способы его изложения отличаются </w:t>
      </w:r>
      <w:proofErr w:type="gramStart"/>
      <w:r w:rsidRPr="005463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463CB">
        <w:rPr>
          <w:rFonts w:ascii="Times New Roman" w:hAnsi="Times New Roman" w:cs="Times New Roman"/>
          <w:sz w:val="24"/>
          <w:szCs w:val="24"/>
        </w:rPr>
        <w:t xml:space="preserve"> традиционных.</w:t>
      </w:r>
    </w:p>
    <w:p w:rsidR="007D5EF1" w:rsidRPr="005463CB" w:rsidRDefault="007D5EF1" w:rsidP="007D5E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Учебник «Алгебра 9» серии «МГУ-школе» обеспечивает системную подготовку по предмету, позволяет ориентировать процесс обучения на формирование осознанных умений, требует меньше, чем обычно, времени, так как они не «натаскивают» ученика, учат действовать осознанно. Изложение материала связное: подряд излагаются большие темы, нет чересполосицы мелких вопросов, нарушающих логику изложения крупных тем.</w:t>
      </w:r>
    </w:p>
    <w:p w:rsidR="007D5EF1" w:rsidRPr="005463CB" w:rsidRDefault="007D5EF1" w:rsidP="007D5E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 xml:space="preserve">Основной методический принцип, положенный в основу изложения теоретического материала и организации системы упражнений, заключается в том, что ученик за один раз должен преодолевать не более одной трудности. Поэтому каждое новое понятие формируется, каждое новое умение </w:t>
      </w:r>
      <w:proofErr w:type="gramStart"/>
      <w:r w:rsidRPr="005463CB">
        <w:rPr>
          <w:rFonts w:ascii="Times New Roman" w:hAnsi="Times New Roman" w:cs="Times New Roman"/>
          <w:sz w:val="24"/>
          <w:szCs w:val="24"/>
        </w:rPr>
        <w:t>отрабатывается</w:t>
      </w:r>
      <w:proofErr w:type="gramEnd"/>
      <w:r w:rsidRPr="005463CB">
        <w:rPr>
          <w:rFonts w:ascii="Times New Roman" w:hAnsi="Times New Roman" w:cs="Times New Roman"/>
          <w:sz w:val="24"/>
          <w:szCs w:val="24"/>
        </w:rPr>
        <w:t xml:space="preserve"> сначала в «чистом» виде, потом трудности совмещаются.</w:t>
      </w:r>
    </w:p>
    <w:p w:rsidR="007D5EF1" w:rsidRPr="005463CB" w:rsidRDefault="007D5EF1" w:rsidP="007D5E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b/>
          <w:sz w:val="24"/>
          <w:szCs w:val="24"/>
        </w:rPr>
        <w:t>Организационно-планирующая функция</w:t>
      </w:r>
      <w:r w:rsidRPr="005463CB">
        <w:rPr>
          <w:rFonts w:ascii="Times New Roman" w:hAnsi="Times New Roman" w:cs="Times New Roman"/>
          <w:sz w:val="24"/>
          <w:szCs w:val="24"/>
        </w:rPr>
        <w:t>. Сложность заданий в каждом пункте нарастает линейно: учитель сам должен определить, на какой ступени сложности он может остановиться со своим классом или с конкретным учеником. Для каждого нового действия или приема решения задач в учебнике имеется достаточное количество упражнений, которые выстроены по нарастанию сложности и не перебиваются упражнениями на другие темы. У учителя имеется возможность с помощью учебника реализовывать идею дифференциации обучения при работе со своим классом, а у сильных учащихся – реальная возможность более глубоко разобраться в любом вопросе, чего они часто лишены, если учебник написан на среднего ученика. Учебник полностью обеспечивает обучение и тех школьников, которые могут и хотят учиться основам наук.</w:t>
      </w:r>
    </w:p>
    <w:p w:rsidR="007D5EF1" w:rsidRPr="005463CB" w:rsidRDefault="007D5EF1" w:rsidP="007D5EF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Важную роль в формировании первоначальных представлений о зарождении и развитии науки играют исторические сведения, завершающие каждую главу учебника</w:t>
      </w:r>
    </w:p>
    <w:p w:rsidR="007D5EF1" w:rsidRPr="005463CB" w:rsidRDefault="007D5EF1" w:rsidP="007D5EF1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5EF1" w:rsidRPr="005463CB" w:rsidRDefault="007D5EF1" w:rsidP="007D5EF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математики в 9 классе отводится </w:t>
      </w:r>
      <w:r w:rsidRPr="005463CB">
        <w:rPr>
          <w:rFonts w:ascii="Times New Roman" w:hAnsi="Times New Roman" w:cs="Times New Roman"/>
          <w:b/>
          <w:sz w:val="24"/>
          <w:szCs w:val="24"/>
        </w:rPr>
        <w:t>не менее</w:t>
      </w:r>
      <w:r w:rsidRPr="005463CB">
        <w:rPr>
          <w:rFonts w:ascii="Times New Roman" w:hAnsi="Times New Roman" w:cs="Times New Roman"/>
          <w:sz w:val="24"/>
          <w:szCs w:val="24"/>
        </w:rPr>
        <w:t xml:space="preserve"> 170 часов из расчета 5 ч в неделю, при этом разделение часов на изучение алгебры и геометрии  следующее:</w:t>
      </w:r>
    </w:p>
    <w:p w:rsidR="007D5EF1" w:rsidRPr="005463CB" w:rsidRDefault="007D5EF1" w:rsidP="007D5EF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3 часа в неделю алгебры и 2 часа в неделю геометрии в течение всего учебного года, итого 102 часов алгебры и 68 часов геометрии. Всего контрольных работ по математике – 14 ч.</w:t>
      </w:r>
    </w:p>
    <w:p w:rsidR="007D5EF1" w:rsidRPr="005463CB" w:rsidRDefault="007D5EF1" w:rsidP="007D5EF1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</w:t>
      </w:r>
    </w:p>
    <w:p w:rsidR="007D5EF1" w:rsidRPr="005463CB" w:rsidRDefault="007D5EF1" w:rsidP="007D5EF1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CB">
        <w:rPr>
          <w:rFonts w:ascii="Times New Roman" w:hAnsi="Times New Roman" w:cs="Times New Roman"/>
          <w:sz w:val="24"/>
          <w:szCs w:val="24"/>
        </w:rPr>
        <w:t>Промежуточный контроль знаний осуществляется с помощью проверочных самостоятельных работ, электронного тестирования.</w:t>
      </w:r>
    </w:p>
    <w:p w:rsidR="007D5EF1" w:rsidRPr="005463CB" w:rsidRDefault="007D5EF1" w:rsidP="007D5EF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EF1" w:rsidRPr="005463CB" w:rsidRDefault="007D5EF1" w:rsidP="007D5EF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EF1" w:rsidRPr="005463CB" w:rsidRDefault="007D5EF1" w:rsidP="007D5EF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EF1" w:rsidRPr="005463CB" w:rsidRDefault="007D5EF1" w:rsidP="007D5EF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EF1" w:rsidRPr="005463CB" w:rsidRDefault="007D5EF1" w:rsidP="007D5EF1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D5EF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2D9A1FF1"/>
    <w:multiLevelType w:val="hybridMultilevel"/>
    <w:tmpl w:val="346EB3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627A4"/>
    <w:multiLevelType w:val="hybridMultilevel"/>
    <w:tmpl w:val="CD98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EF1"/>
    <w:rsid w:val="007D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2016-02-15T16:24:00Z</dcterms:created>
  <dcterms:modified xsi:type="dcterms:W3CDTF">2016-02-15T16:25:00Z</dcterms:modified>
</cp:coreProperties>
</file>